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09C40F97" w:rsidR="00F741F0" w:rsidRPr="00296174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 w:rsidRPr="00296174">
        <w:rPr>
          <w:rFonts w:eastAsia="Times New Roman"/>
          <w:color w:val="auto"/>
          <w:sz w:val="28"/>
          <w:szCs w:val="28"/>
        </w:rPr>
        <w:t>-</w:t>
      </w:r>
      <w:r w:rsidR="0036377F" w:rsidRPr="00296174">
        <w:rPr>
          <w:sz w:val="28"/>
          <w:szCs w:val="28"/>
        </w:rPr>
        <w:t xml:space="preserve"> </w:t>
      </w:r>
      <w:r w:rsidR="00034ADB">
        <w:rPr>
          <w:sz w:val="28"/>
          <w:szCs w:val="28"/>
        </w:rPr>
        <w:t>р</w:t>
      </w:r>
      <w:r w:rsidR="00034ADB" w:rsidRPr="00034ADB">
        <w:rPr>
          <w:sz w:val="28"/>
          <w:szCs w:val="28"/>
        </w:rPr>
        <w:t xml:space="preserve">азмещение объекта газового хозяйства – Сооружение: Газопровод высокого давления от точки врезки в существующий газопровод по МРП Адрес: Московская область, Рузский район, ГП Руза, г. Руза, </w:t>
      </w:r>
      <w:proofErr w:type="spellStart"/>
      <w:r w:rsidR="00034ADB" w:rsidRPr="00034ADB">
        <w:rPr>
          <w:sz w:val="28"/>
          <w:szCs w:val="28"/>
        </w:rPr>
        <w:t>мкр</w:t>
      </w:r>
      <w:proofErr w:type="spellEnd"/>
      <w:r w:rsidR="00034ADB" w:rsidRPr="00034ADB">
        <w:rPr>
          <w:sz w:val="28"/>
          <w:szCs w:val="28"/>
        </w:rPr>
        <w:t>-н Северный, кадастровый номер 50:19:0010201:1384,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21F887F8" w14:textId="77777777" w:rsidR="00034ADB" w:rsidRDefault="00A75D7E" w:rsidP="00034AD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4ADB" w:rsidRPr="00034ADB">
        <w:rPr>
          <w:sz w:val="28"/>
          <w:szCs w:val="28"/>
        </w:rPr>
        <w:t>50:19:0010201:675, Местоположение установлено относительно ориентира, расположенного за пределами участка.</w:t>
      </w:r>
      <w:r w:rsidR="00034ADB">
        <w:rPr>
          <w:sz w:val="28"/>
          <w:szCs w:val="28"/>
        </w:rPr>
        <w:t xml:space="preserve"> </w:t>
      </w:r>
      <w:r w:rsidR="00034ADB" w:rsidRPr="00034ADB">
        <w:rPr>
          <w:sz w:val="28"/>
          <w:szCs w:val="28"/>
        </w:rPr>
        <w:t>Ориенти</w:t>
      </w:r>
      <w:r w:rsidR="00034ADB">
        <w:rPr>
          <w:sz w:val="28"/>
          <w:szCs w:val="28"/>
        </w:rPr>
        <w:t xml:space="preserve">р </w:t>
      </w:r>
      <w:r w:rsidR="00034ADB" w:rsidRPr="00034ADB">
        <w:rPr>
          <w:sz w:val="28"/>
          <w:szCs w:val="28"/>
        </w:rPr>
        <w:t>дом.</w:t>
      </w:r>
      <w:r w:rsidR="00034ADB">
        <w:rPr>
          <w:sz w:val="28"/>
          <w:szCs w:val="28"/>
        </w:rPr>
        <w:t xml:space="preserve"> </w:t>
      </w:r>
      <w:r w:rsidR="00034ADB" w:rsidRPr="00034ADB">
        <w:rPr>
          <w:sz w:val="28"/>
          <w:szCs w:val="28"/>
        </w:rPr>
        <w:t>Участок находится примерно в 500</w:t>
      </w:r>
    </w:p>
    <w:p w14:paraId="1CC97D01" w14:textId="733F8713" w:rsidR="00034ADB" w:rsidRDefault="00034ADB" w:rsidP="00034AD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4ADB">
        <w:rPr>
          <w:sz w:val="28"/>
          <w:szCs w:val="28"/>
        </w:rPr>
        <w:t xml:space="preserve"> м., по направлению на север от ориентира. Почтовый адрес</w:t>
      </w:r>
      <w:r>
        <w:rPr>
          <w:sz w:val="28"/>
          <w:szCs w:val="28"/>
        </w:rPr>
        <w:t xml:space="preserve"> </w:t>
      </w:r>
      <w:r w:rsidRPr="00034ADB">
        <w:rPr>
          <w:sz w:val="28"/>
          <w:szCs w:val="28"/>
        </w:rPr>
        <w:t xml:space="preserve">ориентира: Российская Федерация, Московская область, </w:t>
      </w:r>
      <w:proofErr w:type="spellStart"/>
      <w:r w:rsidRPr="00034ADB">
        <w:rPr>
          <w:sz w:val="28"/>
          <w:szCs w:val="28"/>
        </w:rPr>
        <w:t>м.о</w:t>
      </w:r>
      <w:proofErr w:type="spellEnd"/>
      <w:r w:rsidRPr="00034ADB">
        <w:rPr>
          <w:sz w:val="28"/>
          <w:szCs w:val="28"/>
        </w:rPr>
        <w:t xml:space="preserve">. Рузский, г. Руза, </w:t>
      </w:r>
      <w:proofErr w:type="spellStart"/>
      <w:r w:rsidRPr="00034ADB">
        <w:rPr>
          <w:sz w:val="28"/>
          <w:szCs w:val="28"/>
        </w:rPr>
        <w:t>мкр</w:t>
      </w:r>
      <w:proofErr w:type="spellEnd"/>
      <w:r w:rsidRPr="00034ADB">
        <w:rPr>
          <w:sz w:val="28"/>
          <w:szCs w:val="28"/>
        </w:rPr>
        <w:t>. Северный, з/у 11</w:t>
      </w:r>
      <w:r>
        <w:rPr>
          <w:sz w:val="28"/>
          <w:szCs w:val="28"/>
        </w:rPr>
        <w:t>;</w:t>
      </w:r>
    </w:p>
    <w:p w14:paraId="1CBFE763" w14:textId="195FD6E1" w:rsidR="002F6F00" w:rsidRDefault="00034ADB" w:rsidP="00034AD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4ADB">
        <w:rPr>
          <w:sz w:val="28"/>
          <w:szCs w:val="28"/>
        </w:rPr>
        <w:t>50:19:0010201:5684</w:t>
      </w:r>
      <w:r>
        <w:rPr>
          <w:sz w:val="28"/>
          <w:szCs w:val="28"/>
        </w:rPr>
        <w:t xml:space="preserve">, </w:t>
      </w:r>
      <w:r w:rsidRPr="00034ADB">
        <w:rPr>
          <w:sz w:val="28"/>
          <w:szCs w:val="28"/>
        </w:rPr>
        <w:t>Московская область, Рузский городской округ, гор. Руза</w:t>
      </w:r>
      <w:r>
        <w:rPr>
          <w:sz w:val="28"/>
          <w:szCs w:val="28"/>
        </w:rPr>
        <w:t>;</w:t>
      </w:r>
    </w:p>
    <w:p w14:paraId="6EFF3037" w14:textId="2D1394B4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36377F">
        <w:rPr>
          <w:sz w:val="28"/>
          <w:szCs w:val="28"/>
        </w:rPr>
        <w:t xml:space="preserve"> </w:t>
      </w:r>
      <w:r w:rsidR="0036377F" w:rsidRPr="0036377F">
        <w:rPr>
          <w:sz w:val="28"/>
          <w:szCs w:val="28"/>
        </w:rPr>
        <w:t>50:19:00</w:t>
      </w:r>
      <w:r w:rsidR="00034ADB">
        <w:rPr>
          <w:sz w:val="28"/>
          <w:szCs w:val="28"/>
        </w:rPr>
        <w:t>10201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8AF04C0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902BA1">
        <w:rPr>
          <w:sz w:val="28"/>
          <w:szCs w:val="28"/>
        </w:rPr>
        <w:t>8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902BA1">
        <w:rPr>
          <w:sz w:val="28"/>
          <w:szCs w:val="28"/>
        </w:rPr>
        <w:t>11</w:t>
      </w:r>
      <w:r w:rsidR="0036377F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7A543A2C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902BA1">
        <w:rPr>
          <w:sz w:val="28"/>
          <w:szCs w:val="28"/>
        </w:rPr>
        <w:t>8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902BA1">
        <w:rPr>
          <w:sz w:val="28"/>
          <w:szCs w:val="28"/>
        </w:rPr>
        <w:t>11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4ADB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E5DB0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C2743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96174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1B2D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02BA1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5</cp:revision>
  <cp:lastPrinted>2026-05-28T13:14:00Z</cp:lastPrinted>
  <dcterms:created xsi:type="dcterms:W3CDTF">2026-05-24T18:36:00Z</dcterms:created>
  <dcterms:modified xsi:type="dcterms:W3CDTF">2026-05-28T13:14:00Z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